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CA59F8" w:rsidTr="00CA59F8">
        <w:tc>
          <w:tcPr>
            <w:tcW w:w="3686" w:type="dxa"/>
          </w:tcPr>
          <w:p w:rsidR="00CA59F8" w:rsidRDefault="00CA59F8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CA59F8" w:rsidRDefault="00CA59F8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В </w:t>
            </w:r>
            <w:proofErr w:type="spellStart"/>
            <w:r w:rsidR="00DB12F8">
              <w:rPr>
                <w:color w:val="333333"/>
                <w:sz w:val="30"/>
                <w:szCs w:val="30"/>
              </w:rPr>
              <w:t>Добрушский</w:t>
            </w:r>
            <w:proofErr w:type="spellEnd"/>
            <w:r>
              <w:rPr>
                <w:color w:val="333333"/>
                <w:sz w:val="30"/>
                <w:szCs w:val="30"/>
              </w:rPr>
              <w:t xml:space="preserve"> районный исполнительный комитет</w:t>
            </w:r>
          </w:p>
          <w:p w:rsidR="00CA59F8" w:rsidRDefault="00CA59F8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CA59F8" w:rsidRDefault="00CA59F8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CA59F8" w:rsidRDefault="00CA59F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CA59F8" w:rsidRDefault="00CA59F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CA59F8" w:rsidRDefault="00CA59F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CA59F8" w:rsidRDefault="00CA59F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 w:rsidR="00A95B84"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CA59F8" w:rsidRDefault="00CA59F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CA59F8" w:rsidRDefault="00CA59F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CA59F8" w:rsidRDefault="00CA59F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CA59F8" w:rsidRDefault="00CA59F8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CA59F8" w:rsidRDefault="00CA59F8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</w:t>
            </w:r>
            <w:r w:rsidR="00A95B84">
              <w:rPr>
                <w:color w:val="333333"/>
                <w:sz w:val="26"/>
                <w:szCs w:val="26"/>
              </w:rPr>
              <w:t>_______________________________</w:t>
            </w:r>
          </w:p>
          <w:p w:rsidR="00CA59F8" w:rsidRDefault="00CA59F8">
            <w:pPr>
              <w:spacing w:line="360" w:lineRule="auto"/>
              <w:jc w:val="both"/>
              <w:rPr>
                <w:color w:val="333333"/>
              </w:rPr>
            </w:pPr>
          </w:p>
        </w:tc>
      </w:tr>
    </w:tbl>
    <w:p w:rsidR="00DE1CA4" w:rsidRPr="00DE1CA4" w:rsidRDefault="00DE1CA4" w:rsidP="00DE1CA4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DE1CA4" w:rsidRDefault="00E457EF" w:rsidP="00DE1CA4">
      <w:pPr>
        <w:jc w:val="center"/>
        <w:rPr>
          <w:b/>
        </w:rPr>
      </w:pPr>
      <w:r w:rsidRPr="00E457EF">
        <w:rPr>
          <w:b/>
          <w:sz w:val="22"/>
          <w:szCs w:val="22"/>
        </w:rPr>
        <w:t>о принятии</w:t>
      </w:r>
      <w:r w:rsidRPr="00E457EF">
        <w:rPr>
          <w:rFonts w:ascii="Arial" w:hAnsi="Arial" w:cs="Arial"/>
          <w:b/>
          <w:bCs/>
          <w:color w:val="1B1B1B"/>
          <w:spacing w:val="1"/>
          <w:sz w:val="22"/>
          <w:szCs w:val="22"/>
        </w:rPr>
        <w:t xml:space="preserve"> решения***  </w:t>
      </w:r>
      <w:r w:rsidRPr="00E457EF">
        <w:rPr>
          <w:rFonts w:ascii="Arial" w:hAnsi="Arial" w:cs="Arial"/>
          <w:b/>
          <w:sz w:val="22"/>
          <w:szCs w:val="22"/>
        </w:rPr>
        <w:t>о разрешении отчуждения одноквартирного жилого дома, квартиры в многоквартирном или блокированном жилом доме (далее в настоящем подпункте, подпунктах 1.1.22 и  1.1.28 настоящего пункта, пункте  1.6, подпункте 2.47. 1 пункта 2.47 настоящего перечня – жилое помещение), а также объекта недвижимости, образованного в результате их раздела, слияния или вычленения изолированных помещений из названных капитальных строений, незавершенного законсервированного капитального строения, долей в праве собственности на указанные объекты, возведенные, реконструированные или приобретенные с использованием льготного кредита либо возведенные, реконструированные или приобретенные с использованием субсидии на уплату части процентов за пользование кредитом (субсидии на уплату части процентов за пользование кредитом  и субсидии на погашение основного долга по кредиту), выданным банками на их возведение, реконструкцию  или приобретение</w:t>
      </w:r>
      <w:r>
        <w:rPr>
          <w:rFonts w:ascii="Arial" w:hAnsi="Arial" w:cs="Arial"/>
          <w:b/>
          <w:sz w:val="22"/>
          <w:szCs w:val="22"/>
        </w:rPr>
        <w:t> в установленном порядке (купля</w:t>
      </w:r>
      <w:r w:rsidRPr="00E457EF">
        <w:rPr>
          <w:rFonts w:ascii="Arial" w:hAnsi="Arial" w:cs="Arial"/>
          <w:b/>
          <w:sz w:val="22"/>
          <w:szCs w:val="22"/>
        </w:rPr>
        <w:t>продажа, дарение, мена либо иная сделка об отчуждении в течение 5 лет со дня досрочного возврата (погашения) этих кредитов, но не более периода, оставшегося до наступления срока их полного возврата (погашения), установленного кредитными договорами, либо дарение  или  мена до полного возврата ( погашения)  этих кредитов ), в 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 возведении,  реконструкции  или</w:t>
      </w:r>
      <w:r>
        <w:rPr>
          <w:rFonts w:ascii="Arial" w:hAnsi="Arial" w:cs="Arial"/>
          <w:b/>
        </w:rPr>
        <w:t xml:space="preserve"> приобретении жилых помещений</w:t>
      </w:r>
    </w:p>
    <w:p w:rsidR="006142CF" w:rsidRDefault="00DE1CA4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принять решение </w:t>
      </w:r>
      <w:r w:rsidR="006142CF">
        <w:rPr>
          <w:sz w:val="30"/>
          <w:szCs w:val="30"/>
          <w:lang w:val="be-BY"/>
        </w:rPr>
        <w:t xml:space="preserve">об </w:t>
      </w:r>
      <w:r w:rsidR="006142CF">
        <w:rPr>
          <w:sz w:val="30"/>
          <w:szCs w:val="30"/>
        </w:rPr>
        <w:t>отчуждении о</w:t>
      </w:r>
      <w:r w:rsidR="00432E49" w:rsidRPr="00432E49">
        <w:rPr>
          <w:sz w:val="30"/>
          <w:szCs w:val="30"/>
        </w:rPr>
        <w:t xml:space="preserve">дноквартирного жилого </w:t>
      </w:r>
    </w:p>
    <w:p w:rsidR="006142CF" w:rsidRPr="006142CF" w:rsidRDefault="006142CF" w:rsidP="006142CF">
      <w:pPr>
        <w:jc w:val="center"/>
        <w:rPr>
          <w:sz w:val="18"/>
          <w:szCs w:val="18"/>
        </w:rPr>
      </w:pPr>
      <w:r w:rsidRPr="006142CF">
        <w:rPr>
          <w:sz w:val="18"/>
          <w:szCs w:val="18"/>
        </w:rPr>
        <w:t>(нужное подчеркнуть)</w:t>
      </w:r>
    </w:p>
    <w:p w:rsidR="00DE1CA4" w:rsidRPr="006142CF" w:rsidRDefault="00432E49" w:rsidP="006142CF">
      <w:pPr>
        <w:jc w:val="both"/>
        <w:rPr>
          <w:sz w:val="30"/>
          <w:szCs w:val="30"/>
          <w:lang w:val="be-BY"/>
        </w:rPr>
      </w:pPr>
      <w:r w:rsidRPr="00432E49">
        <w:rPr>
          <w:sz w:val="30"/>
          <w:szCs w:val="30"/>
        </w:rPr>
        <w:t>дома, квартиры в многоквартирном или блокированном жилом доме,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расположенного по адресу:</w:t>
      </w:r>
      <w:r w:rsidR="00DE1CA4">
        <w:rPr>
          <w:sz w:val="30"/>
          <w:szCs w:val="30"/>
        </w:rPr>
        <w:t>__________________________________</w:t>
      </w:r>
      <w:r w:rsidR="006142CF">
        <w:rPr>
          <w:sz w:val="30"/>
          <w:szCs w:val="30"/>
        </w:rPr>
        <w:t>______________________</w:t>
      </w:r>
    </w:p>
    <w:p w:rsidR="00DE1CA4" w:rsidRDefault="00DE1CA4" w:rsidP="00DE1CA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6142CF">
        <w:rPr>
          <w:sz w:val="30"/>
          <w:szCs w:val="30"/>
        </w:rPr>
        <w:t>_</w:t>
      </w:r>
    </w:p>
    <w:p w:rsidR="00877F0F" w:rsidRDefault="00877F0F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</w:t>
      </w:r>
    </w:p>
    <w:p w:rsidR="00DB12F8" w:rsidRPr="00E457EF" w:rsidRDefault="00877F0F" w:rsidP="00E457EF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(указать причины подачи заявления: переезд в другую местность, расторжение брака, смерть собственника жилого помещения, иное)</w:t>
      </w:r>
    </w:p>
    <w:p w:rsidR="00877F0F" w:rsidRDefault="00877F0F" w:rsidP="00877F0F">
      <w:pPr>
        <w:rPr>
          <w:sz w:val="30"/>
          <w:szCs w:val="30"/>
        </w:rPr>
      </w:pPr>
      <w:r>
        <w:rPr>
          <w:sz w:val="30"/>
          <w:szCs w:val="30"/>
        </w:rPr>
        <w:t>Дополнительно сообщаю</w:t>
      </w:r>
      <w:r w:rsidR="006142CF">
        <w:rPr>
          <w:sz w:val="30"/>
          <w:szCs w:val="30"/>
        </w:rPr>
        <w:t>, что____________________________________</w:t>
      </w:r>
    </w:p>
    <w:p w:rsidR="006142CF" w:rsidRDefault="006142CF" w:rsidP="006142CF">
      <w:pPr>
        <w:ind w:left="4956" w:firstLine="708"/>
        <w:rPr>
          <w:sz w:val="18"/>
          <w:szCs w:val="18"/>
        </w:rPr>
      </w:pPr>
      <w:r w:rsidRPr="006142CF">
        <w:rPr>
          <w:sz w:val="18"/>
          <w:szCs w:val="18"/>
        </w:rPr>
        <w:t>(дата погашения кредита)</w:t>
      </w:r>
    </w:p>
    <w:p w:rsidR="006142CF" w:rsidRDefault="006142CF" w:rsidP="006142CF">
      <w:pPr>
        <w:jc w:val="both"/>
        <w:rPr>
          <w:sz w:val="30"/>
          <w:szCs w:val="30"/>
        </w:rPr>
      </w:pPr>
    </w:p>
    <w:p w:rsidR="006142CF" w:rsidRDefault="002D7039" w:rsidP="006142C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 </w:t>
      </w:r>
      <w:proofErr w:type="gramEnd"/>
      <w:r>
        <w:rPr>
          <w:sz w:val="30"/>
          <w:szCs w:val="30"/>
        </w:rPr>
        <w:t xml:space="preserve">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6142CF" w:rsidRPr="002D7039" w:rsidRDefault="002D7039" w:rsidP="002D7039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2D7039" w:rsidRDefault="002D7039" w:rsidP="002D7039">
      <w:pPr>
        <w:jc w:val="both"/>
        <w:rPr>
          <w:sz w:val="30"/>
          <w:szCs w:val="30"/>
        </w:rPr>
      </w:pPr>
    </w:p>
    <w:p w:rsidR="0086710D" w:rsidRPr="00E457EF" w:rsidRDefault="0086710D" w:rsidP="0086710D">
      <w:pPr>
        <w:jc w:val="both"/>
      </w:pPr>
      <w:r w:rsidRPr="00E457EF">
        <w:t>Уведомление о принятом административном решении прошу направить посредством:</w:t>
      </w:r>
    </w:p>
    <w:p w:rsidR="0086710D" w:rsidRPr="00E457EF" w:rsidRDefault="0086710D" w:rsidP="0086710D">
      <w:pPr>
        <w:numPr>
          <w:ilvl w:val="0"/>
          <w:numId w:val="2"/>
        </w:numPr>
        <w:jc w:val="both"/>
      </w:pPr>
      <w:r w:rsidRPr="00E457EF">
        <w:t>СМС – уведомления;</w:t>
      </w:r>
    </w:p>
    <w:p w:rsidR="0086710D" w:rsidRPr="00E457EF" w:rsidRDefault="0086710D" w:rsidP="0086710D">
      <w:pPr>
        <w:numPr>
          <w:ilvl w:val="0"/>
          <w:numId w:val="2"/>
        </w:numPr>
        <w:jc w:val="both"/>
      </w:pPr>
      <w:r w:rsidRPr="00E457EF">
        <w:t>почтовой связи.</w:t>
      </w:r>
    </w:p>
    <w:p w:rsidR="0086710D" w:rsidRDefault="0086710D" w:rsidP="002D7039">
      <w:pPr>
        <w:jc w:val="both"/>
        <w:rPr>
          <w:sz w:val="30"/>
          <w:szCs w:val="30"/>
        </w:rPr>
      </w:pP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="006142CF" w:rsidRPr="006142CF">
        <w:rPr>
          <w:sz w:val="30"/>
          <w:szCs w:val="30"/>
        </w:rPr>
        <w:t>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</w:t>
      </w:r>
      <w:r>
        <w:rPr>
          <w:sz w:val="30"/>
          <w:szCs w:val="30"/>
        </w:rPr>
        <w:t>.</w:t>
      </w:r>
    </w:p>
    <w:p w:rsidR="002D7039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3908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039" w:rsidRDefault="00C96300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  <w:r w:rsidR="002D7039">
        <w:rPr>
          <w:sz w:val="30"/>
          <w:szCs w:val="30"/>
        </w:rPr>
        <w:t>прилагаемых документов:</w:t>
      </w:r>
    </w:p>
    <w:p w:rsidR="00C24C2C" w:rsidRPr="00C24C2C" w:rsidRDefault="00C24C2C" w:rsidP="00C24C2C">
      <w:pPr>
        <w:pStyle w:val="a3"/>
        <w:numPr>
          <w:ilvl w:val="0"/>
          <w:numId w:val="1"/>
        </w:numPr>
        <w:ind w:left="0" w:firstLine="360"/>
        <w:jc w:val="both"/>
      </w:pPr>
      <w:r w:rsidRPr="00C24C2C">
        <w:t>паспорта граждан Республики Беларусь (далее – паспорта) или иные документы, удостоверяющие личность всех членов семьи, совместно проживающих с собственником;</w:t>
      </w:r>
    </w:p>
    <w:p w:rsidR="002D7039" w:rsidRPr="001A3908" w:rsidRDefault="002D7039" w:rsidP="002D7039">
      <w:pPr>
        <w:pStyle w:val="a3"/>
        <w:numPr>
          <w:ilvl w:val="0"/>
          <w:numId w:val="1"/>
        </w:numPr>
        <w:ind w:left="0" w:firstLine="360"/>
        <w:jc w:val="both"/>
      </w:pPr>
      <w:r w:rsidRPr="001A3908"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нотариусом либо другим должностным лицом, имеющим право совершать такое нотариальное действие (далее – удостоверенное нотариально), а в случае отчуждения незавершенного законсервированного капитального строения – письменное согласие супруга (супруги);</w:t>
      </w:r>
    </w:p>
    <w:p w:rsidR="002D7039" w:rsidRPr="00E457EF" w:rsidRDefault="00E457EF" w:rsidP="00E457EF">
      <w:pPr>
        <w:pStyle w:val="a3"/>
        <w:numPr>
          <w:ilvl w:val="0"/>
          <w:numId w:val="1"/>
        </w:numPr>
        <w:ind w:left="0" w:firstLine="360"/>
      </w:pPr>
      <w:r w:rsidRPr="00E457EF">
        <w:rPr>
          <w:color w:val="000000"/>
          <w:shd w:val="clear" w:color="auto" w:fill="FFFFFF"/>
        </w:rPr>
        <w:t xml:space="preserve">технический паспорт и документ, подтверждающий право собственности на жилое помещение, объект </w:t>
      </w:r>
      <w:r w:rsidRPr="00E457EF">
        <w:t>недвижимости, образованный в результате </w:t>
      </w:r>
      <w:proofErr w:type="gramStart"/>
      <w:r w:rsidRPr="00E457EF">
        <w:t>их  раздела</w:t>
      </w:r>
      <w:proofErr w:type="gramEnd"/>
      <w:r w:rsidRPr="00E457EF">
        <w:t>, слияния  или вычленения изолированных помещений из названных капитальных строений ,</w:t>
      </w:r>
      <w:r w:rsidRPr="00E457EF">
        <w:rPr>
          <w:color w:val="000000"/>
          <w:shd w:val="clear" w:color="auto" w:fill="FFFFFF"/>
        </w:rPr>
        <w:t xml:space="preserve"> незавершенное законсервированное капитальное строение, долю в праве собственности на указанные объекты</w:t>
      </w:r>
      <w:r w:rsidR="002D7039" w:rsidRPr="00E457EF">
        <w:t>;</w:t>
      </w:r>
    </w:p>
    <w:p w:rsidR="002D7039" w:rsidRPr="00E457EF" w:rsidRDefault="00E457EF" w:rsidP="00E457EF">
      <w:pPr>
        <w:pStyle w:val="a3"/>
        <w:numPr>
          <w:ilvl w:val="0"/>
          <w:numId w:val="1"/>
        </w:numPr>
        <w:ind w:left="0" w:firstLine="360"/>
      </w:pPr>
      <w:r w:rsidRPr="00E457EF">
        <w:rPr>
          <w:color w:val="000000"/>
          <w:shd w:val="clear" w:color="auto" w:fill="FFFFFF"/>
        </w:rPr>
        <w:t>документы, подтверждающие основания отчуждения жилого помещения, объект</w:t>
      </w:r>
      <w:r>
        <w:rPr>
          <w:color w:val="000000"/>
          <w:shd w:val="clear" w:color="auto" w:fill="FFFFFF"/>
        </w:rPr>
        <w:t xml:space="preserve">а недвижимости, образованного в </w:t>
      </w:r>
      <w:r w:rsidRPr="00E457EF">
        <w:rPr>
          <w:color w:val="000000"/>
          <w:shd w:val="clear" w:color="auto" w:fill="FFFFFF"/>
        </w:rPr>
        <w:t>результате </w:t>
      </w:r>
      <w:r w:rsidRPr="00E457EF">
        <w:t>их раздела, слияния или вычленения изолированных помещений из названных капитальных строений, незавершенного законсервированного капитального строения, доли в праве собственности на указанные объекты (переезд в другую местность, расторжение брака, смерть собственника жилого помещения или </w:t>
      </w:r>
      <w:proofErr w:type="gramStart"/>
      <w:r w:rsidRPr="00E457EF">
        <w:t>члена  его</w:t>
      </w:r>
      <w:proofErr w:type="gramEnd"/>
      <w:r w:rsidRPr="00E457EF">
        <w:t> семьи и иные)</w:t>
      </w:r>
      <w:r w:rsidR="002D7039" w:rsidRPr="00E457EF">
        <w:t>;</w:t>
      </w:r>
    </w:p>
    <w:p w:rsidR="001A3908" w:rsidRPr="00E457EF" w:rsidRDefault="00E457EF" w:rsidP="002D7039">
      <w:pPr>
        <w:pStyle w:val="a3"/>
        <w:numPr>
          <w:ilvl w:val="0"/>
          <w:numId w:val="1"/>
        </w:numPr>
        <w:ind w:left="0" w:firstLine="360"/>
        <w:jc w:val="both"/>
      </w:pPr>
      <w:r w:rsidRPr="00E457EF">
        <w:t>документ, подтверждающий погашение льготного </w:t>
      </w:r>
      <w:proofErr w:type="gramStart"/>
      <w:r w:rsidRPr="00E457EF">
        <w:t>кредита  на</w:t>
      </w:r>
      <w:proofErr w:type="gramEnd"/>
      <w:r w:rsidRPr="00E457EF">
        <w:t> возведение,  реконструкцию  </w:t>
      </w:r>
      <w:r w:rsidRPr="00E457EF">
        <w:rPr>
          <w:color w:val="000000"/>
          <w:shd w:val="clear" w:color="auto" w:fill="FFFFFF"/>
        </w:rPr>
        <w:t>или приобретение жилого помещения (в случае необходимости подтверждения указанного факта)</w:t>
      </w:r>
      <w:r w:rsidR="002D7039" w:rsidRPr="00E457EF">
        <w:t>.</w:t>
      </w:r>
    </w:p>
    <w:p w:rsidR="001A3908" w:rsidRPr="00E457EF" w:rsidRDefault="001A3908">
      <w:pPr>
        <w:spacing w:after="160" w:line="259" w:lineRule="auto"/>
      </w:pPr>
      <w:r w:rsidRPr="00E457EF">
        <w:br w:type="page"/>
      </w:r>
    </w:p>
    <w:p w:rsidR="002D7039" w:rsidRDefault="002D7039" w:rsidP="001A3908">
      <w:pPr>
        <w:pStyle w:val="a3"/>
        <w:ind w:left="360"/>
        <w:jc w:val="both"/>
        <w:rPr>
          <w:sz w:val="30"/>
          <w:szCs w:val="30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86710D" w:rsidTr="00FE1A43">
        <w:tc>
          <w:tcPr>
            <w:tcW w:w="4112" w:type="dxa"/>
          </w:tcPr>
          <w:p w:rsidR="0086710D" w:rsidRDefault="0086710D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86710D" w:rsidRDefault="008671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proofErr w:type="spellStart"/>
            <w:r w:rsidR="00DB12F8">
              <w:rPr>
                <w:szCs w:val="30"/>
              </w:rPr>
              <w:t>Добрушский</w:t>
            </w:r>
            <w:proofErr w:type="spellEnd"/>
            <w:r>
              <w:rPr>
                <w:szCs w:val="30"/>
              </w:rPr>
              <w:t xml:space="preserve"> районный исполнительный комитет</w:t>
            </w:r>
          </w:p>
          <w:p w:rsidR="0086710D" w:rsidRDefault="008671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 w:rsidRPr="00DB12F8">
              <w:rPr>
                <w:b/>
                <w:szCs w:val="30"/>
                <w:u w:val="single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86710D" w:rsidRDefault="008671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86710D" w:rsidRDefault="008671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86710D" w:rsidRDefault="008671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86710D" w:rsidRDefault="008671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86710D" w:rsidRDefault="008671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86710D" w:rsidRDefault="0086710D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 w:rsidR="00DB12F8">
              <w:rPr>
                <w:b/>
                <w:szCs w:val="30"/>
              </w:rPr>
              <w:t>Добруш</w:t>
            </w:r>
            <w:r>
              <w:rPr>
                <w:b/>
                <w:szCs w:val="30"/>
              </w:rPr>
              <w:t xml:space="preserve">, </w:t>
            </w:r>
          </w:p>
          <w:p w:rsidR="0086710D" w:rsidRDefault="0086710D">
            <w:pPr>
              <w:jc w:val="center"/>
              <w:rPr>
                <w:szCs w:val="30"/>
              </w:rPr>
            </w:pPr>
            <w:r w:rsidRPr="00DB12F8">
              <w:rPr>
                <w:b/>
                <w:szCs w:val="30"/>
                <w:u w:val="single"/>
              </w:rPr>
              <w:t>у</w:t>
            </w:r>
            <w:r w:rsidR="00DB12F8" w:rsidRPr="00DB12F8">
              <w:rPr>
                <w:b/>
                <w:szCs w:val="30"/>
                <w:u w:val="single"/>
              </w:rPr>
              <w:t>л. Советская, д. 96</w:t>
            </w:r>
            <w:r w:rsidRPr="00DB12F8">
              <w:rPr>
                <w:b/>
                <w:szCs w:val="30"/>
                <w:u w:val="single"/>
              </w:rPr>
              <w:t xml:space="preserve"> </w:t>
            </w:r>
            <w:r>
              <w:rPr>
                <w:szCs w:val="30"/>
              </w:rPr>
              <w:t>_______________</w:t>
            </w:r>
          </w:p>
          <w:p w:rsidR="0086710D" w:rsidRDefault="008671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86710D" w:rsidRDefault="0086710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86710D" w:rsidRDefault="0086710D" w:rsidP="00DB12F8">
            <w:pPr>
              <w:rPr>
                <w:szCs w:val="30"/>
              </w:rPr>
            </w:pPr>
          </w:p>
        </w:tc>
      </w:tr>
    </w:tbl>
    <w:p w:rsidR="00FE1A43" w:rsidRPr="00FE1A43" w:rsidRDefault="00FE1A43" w:rsidP="00FE1A43">
      <w:pPr>
        <w:jc w:val="center"/>
        <w:rPr>
          <w:b/>
          <w:sz w:val="22"/>
          <w:szCs w:val="22"/>
        </w:rPr>
      </w:pPr>
      <w:bookmarkStart w:id="0" w:name="_GoBack"/>
      <w:r w:rsidRPr="00FE1A43">
        <w:rPr>
          <w:b/>
          <w:sz w:val="22"/>
          <w:szCs w:val="22"/>
        </w:rPr>
        <w:t>Заявление</w:t>
      </w:r>
    </w:p>
    <w:p w:rsidR="00FE1A43" w:rsidRPr="00FE1A43" w:rsidRDefault="00FE1A43" w:rsidP="00FE1A43">
      <w:pPr>
        <w:jc w:val="center"/>
        <w:rPr>
          <w:b/>
          <w:sz w:val="22"/>
          <w:szCs w:val="22"/>
        </w:rPr>
      </w:pPr>
      <w:r w:rsidRPr="00FE1A43">
        <w:rPr>
          <w:b/>
          <w:sz w:val="22"/>
          <w:szCs w:val="22"/>
        </w:rPr>
        <w:t>о принятии</w:t>
      </w:r>
      <w:r w:rsidRPr="00FE1A43">
        <w:rPr>
          <w:b/>
          <w:bCs/>
          <w:color w:val="1B1B1B"/>
          <w:spacing w:val="1"/>
          <w:sz w:val="22"/>
          <w:szCs w:val="22"/>
        </w:rPr>
        <w:t xml:space="preserve"> решения***  </w:t>
      </w:r>
      <w:r w:rsidRPr="00FE1A43">
        <w:rPr>
          <w:b/>
          <w:sz w:val="22"/>
          <w:szCs w:val="22"/>
        </w:rPr>
        <w:t>о разрешении отчуждения одноквартирного жилого дома, квартиры в многоквартирном или блокированном жилом доме (далее в настоящем подпункте, подпунктах 1.1.22 и  1.1.28 настоящего пункта, пункте  1.6, подпункте 2.47. 1 пункта 2.47 настоящего перечня – жилое помещение), а также объекта недвижимости, образованного в результате их раздела, слияния или вычленения изолированных помещений из названных капитальных строений, незавершенного законсервированного капитального строения, долей в праве собственности на указанные объекты, возведенные, реконструированные или приобретенные с использованием льготного кредита либо возведенные, реконструированные или приобретенные с использованием субсидии на уплату части процентов за пользование кредитом (субсидии на уплату части процентов за пользование кредитом  и субсидии на погашение основного долга по кредиту), выданным банками на их возведение, реконструкцию  или приобретение в установленном порядке (купляпродажа, дарение, мена либо иная сделка об отчуждении в течение 5 лет со дня досрочного возврата (погашения) этих кредитов, но не более периода, оставшегося до наступления срока их полного возврата (погашения), установленного кредитными договорами, либо дарение  или  мена до полного возврата ( погашения)  этих кредитов ), в 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 возведении,  реконструкции  или приобретении жилых помещений</w:t>
      </w:r>
    </w:p>
    <w:bookmarkEnd w:id="0"/>
    <w:p w:rsidR="00D005A7" w:rsidRDefault="00D005A7" w:rsidP="00D005A7"/>
    <w:p w:rsidR="00D005A7" w:rsidRPr="00D01AB2" w:rsidRDefault="00D005A7" w:rsidP="00D005A7">
      <w:pPr>
        <w:ind w:firstLine="709"/>
        <w:jc w:val="both"/>
        <w:rPr>
          <w:sz w:val="28"/>
          <w:szCs w:val="28"/>
        </w:rPr>
      </w:pPr>
      <w:r w:rsidRPr="00D01AB2">
        <w:rPr>
          <w:sz w:val="28"/>
          <w:szCs w:val="28"/>
        </w:rPr>
        <w:t xml:space="preserve">Прошу принять решение об отчуждение </w:t>
      </w:r>
      <w:r w:rsidRPr="00D01AB2">
        <w:rPr>
          <w:b/>
          <w:sz w:val="28"/>
          <w:szCs w:val="28"/>
        </w:rPr>
        <w:t xml:space="preserve">квартиры </w:t>
      </w:r>
      <w:proofErr w:type="gramStart"/>
      <w:r w:rsidRPr="00D01AB2">
        <w:rPr>
          <w:b/>
          <w:sz w:val="28"/>
          <w:szCs w:val="28"/>
        </w:rPr>
        <w:t>в многоквартирном жилом доме</w:t>
      </w:r>
      <w:proofErr w:type="gramEnd"/>
      <w:r w:rsidRPr="00D01AB2">
        <w:rPr>
          <w:sz w:val="28"/>
          <w:szCs w:val="28"/>
        </w:rPr>
        <w:t xml:space="preserve"> расположенном по адресу: </w:t>
      </w:r>
      <w:proofErr w:type="spellStart"/>
      <w:r w:rsidRPr="00D01AB2">
        <w:rPr>
          <w:b/>
          <w:sz w:val="28"/>
          <w:szCs w:val="28"/>
        </w:rPr>
        <w:t>г.</w:t>
      </w:r>
      <w:r w:rsidR="00DB12F8">
        <w:rPr>
          <w:b/>
          <w:sz w:val="28"/>
          <w:szCs w:val="28"/>
        </w:rPr>
        <w:t>Добруш</w:t>
      </w:r>
      <w:proofErr w:type="spellEnd"/>
      <w:r w:rsidRPr="00D01AB2">
        <w:rPr>
          <w:b/>
          <w:sz w:val="28"/>
          <w:szCs w:val="28"/>
        </w:rPr>
        <w:t xml:space="preserve">, ул. </w:t>
      </w:r>
      <w:r w:rsidR="00DB12F8">
        <w:rPr>
          <w:b/>
          <w:sz w:val="28"/>
          <w:szCs w:val="28"/>
        </w:rPr>
        <w:t>Советская, д. 7, кв. 36</w:t>
      </w:r>
      <w:r w:rsidRPr="00D01AB2">
        <w:rPr>
          <w:b/>
          <w:sz w:val="28"/>
          <w:szCs w:val="28"/>
        </w:rPr>
        <w:t>,</w:t>
      </w:r>
      <w:r w:rsidRPr="00D01AB2">
        <w:rPr>
          <w:sz w:val="28"/>
          <w:szCs w:val="28"/>
        </w:rPr>
        <w:t xml:space="preserve"> в связи с </w:t>
      </w:r>
      <w:r w:rsidRPr="00D01AB2">
        <w:rPr>
          <w:b/>
          <w:sz w:val="28"/>
          <w:szCs w:val="28"/>
        </w:rPr>
        <w:t>переездом в другую местность.</w:t>
      </w:r>
    </w:p>
    <w:p w:rsidR="00D005A7" w:rsidRPr="00D01AB2" w:rsidRDefault="00D005A7" w:rsidP="00D005A7">
      <w:pPr>
        <w:ind w:firstLine="709"/>
        <w:jc w:val="both"/>
        <w:rPr>
          <w:sz w:val="28"/>
          <w:szCs w:val="28"/>
        </w:rPr>
      </w:pPr>
      <w:r w:rsidRPr="00D01AB2">
        <w:rPr>
          <w:sz w:val="28"/>
          <w:szCs w:val="28"/>
        </w:rPr>
        <w:t xml:space="preserve">Дополнительно сообщаю, что </w:t>
      </w:r>
      <w:r w:rsidRPr="00D01AB2">
        <w:rPr>
          <w:b/>
          <w:sz w:val="28"/>
          <w:szCs w:val="28"/>
        </w:rPr>
        <w:t>льготный кредит, выданный ОАО «АСБ «</w:t>
      </w:r>
      <w:proofErr w:type="spellStart"/>
      <w:r w:rsidR="00DB12F8">
        <w:rPr>
          <w:b/>
          <w:sz w:val="28"/>
          <w:szCs w:val="28"/>
        </w:rPr>
        <w:t>Беларусбанк</w:t>
      </w:r>
      <w:proofErr w:type="spellEnd"/>
      <w:r w:rsidR="00DB12F8">
        <w:rPr>
          <w:b/>
          <w:sz w:val="28"/>
          <w:szCs w:val="28"/>
        </w:rPr>
        <w:t>», погашен 01.08.2023</w:t>
      </w:r>
      <w:r w:rsidRPr="00D01AB2">
        <w:rPr>
          <w:b/>
          <w:sz w:val="28"/>
          <w:szCs w:val="28"/>
        </w:rPr>
        <w:t xml:space="preserve"> года</w:t>
      </w:r>
      <w:r w:rsidRPr="00D01AB2">
        <w:rPr>
          <w:sz w:val="28"/>
          <w:szCs w:val="28"/>
        </w:rPr>
        <w:t xml:space="preserve">, </w:t>
      </w:r>
      <w:r w:rsidRPr="00D01AB2">
        <w:rPr>
          <w:b/>
          <w:sz w:val="28"/>
          <w:szCs w:val="28"/>
        </w:rPr>
        <w:t xml:space="preserve">квартира в многоквартирном жилом доме построена с использованием льготного </w:t>
      </w:r>
      <w:r w:rsidR="00DB12F8">
        <w:rPr>
          <w:b/>
          <w:sz w:val="28"/>
          <w:szCs w:val="28"/>
        </w:rPr>
        <w:t>кредита</w:t>
      </w:r>
      <w:r w:rsidRPr="00D01AB2">
        <w:rPr>
          <w:b/>
          <w:sz w:val="28"/>
          <w:szCs w:val="28"/>
        </w:rPr>
        <w:t xml:space="preserve"> и принадлежит мне на праве собственности.</w:t>
      </w:r>
    </w:p>
    <w:p w:rsidR="00D005A7" w:rsidRPr="00D01AB2" w:rsidRDefault="00D005A7" w:rsidP="00D005A7">
      <w:pPr>
        <w:jc w:val="both"/>
        <w:rPr>
          <w:sz w:val="18"/>
          <w:szCs w:val="18"/>
        </w:rPr>
      </w:pPr>
    </w:p>
    <w:p w:rsidR="00D005A7" w:rsidRPr="00745CFF" w:rsidRDefault="000B1324" w:rsidP="00D005A7">
      <w:pPr>
        <w:jc w:val="both"/>
        <w:rPr>
          <w:szCs w:val="30"/>
          <w:u w:val="single"/>
        </w:rPr>
      </w:pPr>
      <w:r>
        <w:rPr>
          <w:szCs w:val="30"/>
          <w:u w:val="single"/>
        </w:rPr>
        <w:t>____________________</w:t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745CFF">
        <w:rPr>
          <w:b/>
          <w:sz w:val="56"/>
          <w:szCs w:val="56"/>
          <w:u w:val="single"/>
        </w:rPr>
        <w:t>@</w:t>
      </w:r>
    </w:p>
    <w:p w:rsidR="00D005A7" w:rsidRPr="005F1563" w:rsidRDefault="00D005A7" w:rsidP="00D005A7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D005A7" w:rsidRDefault="00D005A7" w:rsidP="00D005A7">
      <w:pPr>
        <w:pStyle w:val="a4"/>
        <w:rPr>
          <w:b/>
          <w:szCs w:val="28"/>
        </w:rPr>
      </w:pPr>
      <w:r w:rsidRPr="00D01AB2">
        <w:rPr>
          <w:szCs w:val="28"/>
        </w:rPr>
        <w:t>Письменное согласие совершеннолетних членов семьи, совместно проживающих с собственником и имеющих право владения и пользования жилым помещением</w:t>
      </w:r>
      <w:r w:rsidRPr="00D01AB2">
        <w:rPr>
          <w:b/>
          <w:szCs w:val="28"/>
        </w:rPr>
        <w:tab/>
      </w:r>
    </w:p>
    <w:p w:rsidR="00D005A7" w:rsidRPr="00D01AB2" w:rsidRDefault="00D005A7" w:rsidP="00D005A7">
      <w:pPr>
        <w:pStyle w:val="a4"/>
        <w:rPr>
          <w:b/>
          <w:szCs w:val="28"/>
        </w:rPr>
      </w:pPr>
      <w:r w:rsidRPr="00D01AB2">
        <w:rPr>
          <w:b/>
          <w:szCs w:val="28"/>
        </w:rPr>
        <w:t xml:space="preserve">Я, Иванова Мария Ивановна, даю согласие на отчуждение квартиры </w:t>
      </w:r>
      <w:proofErr w:type="gramStart"/>
      <w:r w:rsidRPr="00D01AB2">
        <w:rPr>
          <w:b/>
          <w:szCs w:val="28"/>
        </w:rPr>
        <w:t>в многоквартирном жилом доме</w:t>
      </w:r>
      <w:proofErr w:type="gramEnd"/>
      <w:r w:rsidRPr="00D01AB2">
        <w:rPr>
          <w:b/>
          <w:szCs w:val="28"/>
        </w:rPr>
        <w:t xml:space="preserve"> расположенном по адресу: </w:t>
      </w:r>
      <w:proofErr w:type="spellStart"/>
      <w:r w:rsidR="00DB12F8" w:rsidRPr="00D01AB2">
        <w:rPr>
          <w:b/>
          <w:szCs w:val="28"/>
        </w:rPr>
        <w:t>г.</w:t>
      </w:r>
      <w:r w:rsidR="00DB12F8">
        <w:rPr>
          <w:b/>
          <w:szCs w:val="28"/>
        </w:rPr>
        <w:t>Добруш</w:t>
      </w:r>
      <w:proofErr w:type="spellEnd"/>
      <w:r w:rsidR="00DB12F8" w:rsidRPr="00D01AB2">
        <w:rPr>
          <w:b/>
          <w:szCs w:val="28"/>
        </w:rPr>
        <w:t xml:space="preserve">, ул. </w:t>
      </w:r>
      <w:r w:rsidR="00DB12F8">
        <w:rPr>
          <w:b/>
          <w:szCs w:val="28"/>
        </w:rPr>
        <w:t>Советская, д. 7, кв. 36</w:t>
      </w:r>
      <w:r w:rsidRPr="00D01AB2">
        <w:rPr>
          <w:b/>
          <w:szCs w:val="28"/>
        </w:rPr>
        <w:t>.</w:t>
      </w:r>
    </w:p>
    <w:p w:rsidR="00D005A7" w:rsidRDefault="00D005A7" w:rsidP="00D005A7">
      <w:pPr>
        <w:jc w:val="both"/>
      </w:pPr>
    </w:p>
    <w:p w:rsidR="00D005A7" w:rsidRPr="00745CFF" w:rsidRDefault="000B1324" w:rsidP="00D005A7">
      <w:pPr>
        <w:jc w:val="both"/>
        <w:rPr>
          <w:szCs w:val="30"/>
          <w:u w:val="single"/>
        </w:rPr>
      </w:pPr>
      <w:r>
        <w:rPr>
          <w:szCs w:val="30"/>
          <w:u w:val="single"/>
        </w:rPr>
        <w:t>____________________</w:t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745CFF">
        <w:rPr>
          <w:b/>
          <w:sz w:val="56"/>
          <w:szCs w:val="56"/>
          <w:u w:val="single"/>
        </w:rPr>
        <w:t>@</w:t>
      </w:r>
    </w:p>
    <w:p w:rsidR="0086710D" w:rsidRPr="0086710D" w:rsidRDefault="00D005A7" w:rsidP="0086710D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86710D" w:rsidRDefault="0086710D" w:rsidP="0086710D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Уведомление о принятом административном решении прошу направить посредством:</w:t>
      </w:r>
    </w:p>
    <w:p w:rsidR="0086710D" w:rsidRDefault="0086710D" w:rsidP="0086710D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1A3908" w:rsidRDefault="001A3908" w:rsidP="00C96300">
      <w:pPr>
        <w:jc w:val="both"/>
        <w:rPr>
          <w:sz w:val="30"/>
          <w:szCs w:val="30"/>
        </w:rPr>
      </w:pPr>
    </w:p>
    <w:p w:rsidR="00FE1A43" w:rsidRDefault="00FE1A43" w:rsidP="00C96300">
      <w:pPr>
        <w:jc w:val="both"/>
        <w:rPr>
          <w:sz w:val="30"/>
          <w:szCs w:val="30"/>
        </w:rPr>
      </w:pPr>
    </w:p>
    <w:p w:rsidR="00FE1A43" w:rsidRDefault="00FE1A43" w:rsidP="00FE1A4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FE1A43" w:rsidRPr="00C24C2C" w:rsidRDefault="00FE1A43" w:rsidP="00FE1A43">
      <w:pPr>
        <w:pStyle w:val="a3"/>
        <w:numPr>
          <w:ilvl w:val="0"/>
          <w:numId w:val="1"/>
        </w:numPr>
        <w:ind w:left="0" w:firstLine="360"/>
        <w:jc w:val="both"/>
      </w:pPr>
      <w:r w:rsidRPr="00C24C2C">
        <w:t>паспорта граждан Республики Беларусь (далее – паспорта) или иные документы, удостоверяющие личность всех членов семьи, совместно проживающих с собственником;</w:t>
      </w:r>
    </w:p>
    <w:p w:rsidR="00FE1A43" w:rsidRPr="001A3908" w:rsidRDefault="00FE1A43" w:rsidP="00FE1A43">
      <w:pPr>
        <w:pStyle w:val="a3"/>
        <w:numPr>
          <w:ilvl w:val="0"/>
          <w:numId w:val="1"/>
        </w:numPr>
        <w:ind w:left="0" w:firstLine="360"/>
        <w:jc w:val="both"/>
      </w:pPr>
      <w:r w:rsidRPr="001A3908"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нотариусом либо другим должностным лицом, имеющим право совершать такое нотариальное действие (далее – удостоверенное нотариально), а в случае отчуждения незавершенного законсервированного капитального строения – письменное согласие супруга (супруги);</w:t>
      </w:r>
    </w:p>
    <w:p w:rsidR="00FE1A43" w:rsidRPr="00E457EF" w:rsidRDefault="00FE1A43" w:rsidP="00FE1A43">
      <w:pPr>
        <w:pStyle w:val="a3"/>
        <w:numPr>
          <w:ilvl w:val="0"/>
          <w:numId w:val="1"/>
        </w:numPr>
        <w:ind w:left="0" w:firstLine="360"/>
      </w:pPr>
      <w:r w:rsidRPr="00E457EF">
        <w:rPr>
          <w:color w:val="000000"/>
          <w:shd w:val="clear" w:color="auto" w:fill="FFFFFF"/>
        </w:rPr>
        <w:t xml:space="preserve">технический паспорт и документ, подтверждающий право собственности на жилое помещение, объект </w:t>
      </w:r>
      <w:r w:rsidRPr="00E457EF">
        <w:t>недвижимости, образованный в результате </w:t>
      </w:r>
      <w:proofErr w:type="gramStart"/>
      <w:r w:rsidRPr="00E457EF">
        <w:t>их  раздела</w:t>
      </w:r>
      <w:proofErr w:type="gramEnd"/>
      <w:r w:rsidRPr="00E457EF">
        <w:t>, слияния  или вычленения изолированных помещений из названных капитальных строений ,</w:t>
      </w:r>
      <w:r w:rsidRPr="00E457EF">
        <w:rPr>
          <w:color w:val="000000"/>
          <w:shd w:val="clear" w:color="auto" w:fill="FFFFFF"/>
        </w:rPr>
        <w:t xml:space="preserve"> незавершенное законсервированное капитальное строение, долю в праве собственности на указанные объекты</w:t>
      </w:r>
      <w:r w:rsidRPr="00E457EF">
        <w:t>;</w:t>
      </w:r>
    </w:p>
    <w:p w:rsidR="00FE1A43" w:rsidRPr="00E457EF" w:rsidRDefault="00FE1A43" w:rsidP="00FE1A43">
      <w:pPr>
        <w:pStyle w:val="a3"/>
        <w:numPr>
          <w:ilvl w:val="0"/>
          <w:numId w:val="1"/>
        </w:numPr>
        <w:ind w:left="0" w:firstLine="360"/>
      </w:pPr>
      <w:r w:rsidRPr="00E457EF">
        <w:rPr>
          <w:color w:val="000000"/>
          <w:shd w:val="clear" w:color="auto" w:fill="FFFFFF"/>
        </w:rPr>
        <w:t>документы, подтверждающие основания отчуждения жилого помещения, объект</w:t>
      </w:r>
      <w:r>
        <w:rPr>
          <w:color w:val="000000"/>
          <w:shd w:val="clear" w:color="auto" w:fill="FFFFFF"/>
        </w:rPr>
        <w:t xml:space="preserve">а недвижимости, образованного в </w:t>
      </w:r>
      <w:r w:rsidRPr="00E457EF">
        <w:rPr>
          <w:color w:val="000000"/>
          <w:shd w:val="clear" w:color="auto" w:fill="FFFFFF"/>
        </w:rPr>
        <w:t>результате </w:t>
      </w:r>
      <w:r w:rsidRPr="00E457EF">
        <w:t>их раздела, слияния или вычленения изолированных помещений из названных капитальных строений, незавершенного законсервированного капитального строения, доли в праве собственности на указанные объекты (переезд в другую местность, расторжение брака, смерть собственника жилого помещения или </w:t>
      </w:r>
      <w:proofErr w:type="gramStart"/>
      <w:r w:rsidRPr="00E457EF">
        <w:t>члена  его</w:t>
      </w:r>
      <w:proofErr w:type="gramEnd"/>
      <w:r w:rsidRPr="00E457EF">
        <w:t> семьи и иные);</w:t>
      </w:r>
    </w:p>
    <w:p w:rsidR="00FE1A43" w:rsidRPr="00E457EF" w:rsidRDefault="00FE1A43" w:rsidP="00FE1A43">
      <w:pPr>
        <w:pStyle w:val="a3"/>
        <w:numPr>
          <w:ilvl w:val="0"/>
          <w:numId w:val="1"/>
        </w:numPr>
        <w:ind w:left="0" w:firstLine="360"/>
        <w:jc w:val="both"/>
      </w:pPr>
      <w:r w:rsidRPr="00E457EF">
        <w:t>документ, подтверждающий погашение льготного </w:t>
      </w:r>
      <w:proofErr w:type="gramStart"/>
      <w:r w:rsidRPr="00E457EF">
        <w:t>кредита  на</w:t>
      </w:r>
      <w:proofErr w:type="gramEnd"/>
      <w:r w:rsidRPr="00E457EF">
        <w:t> возведение,  реконструкцию  </w:t>
      </w:r>
      <w:r w:rsidRPr="00E457EF">
        <w:rPr>
          <w:color w:val="000000"/>
          <w:shd w:val="clear" w:color="auto" w:fill="FFFFFF"/>
        </w:rPr>
        <w:t>или приобретение жилого помещения (в случае необходимости подтверждения указанного факта)</w:t>
      </w:r>
      <w:r w:rsidRPr="00E457EF">
        <w:t>.</w:t>
      </w:r>
    </w:p>
    <w:p w:rsidR="00D005A7" w:rsidRPr="002D7039" w:rsidRDefault="00D005A7" w:rsidP="002D7039">
      <w:pPr>
        <w:pStyle w:val="a3"/>
        <w:ind w:left="0"/>
        <w:jc w:val="both"/>
        <w:rPr>
          <w:sz w:val="30"/>
          <w:szCs w:val="30"/>
        </w:rPr>
      </w:pPr>
    </w:p>
    <w:sectPr w:rsidR="00D005A7" w:rsidRPr="002D7039" w:rsidSect="00E457EF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4"/>
    <w:rsid w:val="000B1324"/>
    <w:rsid w:val="000E3F2B"/>
    <w:rsid w:val="001A3908"/>
    <w:rsid w:val="002D7039"/>
    <w:rsid w:val="00432E49"/>
    <w:rsid w:val="005F45BB"/>
    <w:rsid w:val="006142CF"/>
    <w:rsid w:val="0086710D"/>
    <w:rsid w:val="00877F0F"/>
    <w:rsid w:val="00A3002F"/>
    <w:rsid w:val="00A95B84"/>
    <w:rsid w:val="00C24C2C"/>
    <w:rsid w:val="00C3399D"/>
    <w:rsid w:val="00C96300"/>
    <w:rsid w:val="00CA59F8"/>
    <w:rsid w:val="00D005A7"/>
    <w:rsid w:val="00DB12F8"/>
    <w:rsid w:val="00DE1CA4"/>
    <w:rsid w:val="00E457EF"/>
    <w:rsid w:val="00F537CD"/>
    <w:rsid w:val="00FC42D5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1082"/>
  <w15:docId w15:val="{693A79FB-0E4C-45E2-B709-B8FA2686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ody Text"/>
    <w:basedOn w:val="a"/>
    <w:link w:val="a5"/>
    <w:rsid w:val="00D005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005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9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39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iff-lime">
    <w:name w:val="diff-lime"/>
    <w:basedOn w:val="a0"/>
    <w:rsid w:val="00E4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6</cp:revision>
  <cp:lastPrinted>2023-09-11T09:26:00Z</cp:lastPrinted>
  <dcterms:created xsi:type="dcterms:W3CDTF">2025-05-30T07:07:00Z</dcterms:created>
  <dcterms:modified xsi:type="dcterms:W3CDTF">2025-06-02T07:12:00Z</dcterms:modified>
</cp:coreProperties>
</file>